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B4" w:rsidRPr="003971B4" w:rsidRDefault="003971B4" w:rsidP="003971B4">
      <w:pPr>
        <w:pStyle w:val="Standard"/>
        <w:jc w:val="both"/>
        <w:rPr>
          <w:rFonts w:asciiTheme="minorHAnsi" w:hAnsiTheme="minorHAnsi"/>
        </w:rPr>
      </w:pPr>
    </w:p>
    <w:p w:rsidR="00DB1BEE" w:rsidRDefault="00DB1BEE" w:rsidP="003971B4">
      <w:pPr>
        <w:pStyle w:val="Standard"/>
        <w:jc w:val="center"/>
        <w:rPr>
          <w:rFonts w:asciiTheme="minorHAnsi" w:hAnsiTheme="minorHAnsi" w:cs="Times New Roman"/>
          <w:b/>
          <w:bCs/>
          <w:i/>
          <w:sz w:val="32"/>
          <w:szCs w:val="32"/>
        </w:rPr>
      </w:pPr>
    </w:p>
    <w:p w:rsidR="00A64152" w:rsidRDefault="00A64152" w:rsidP="003971B4">
      <w:pPr>
        <w:pStyle w:val="Standard"/>
        <w:jc w:val="center"/>
        <w:rPr>
          <w:rFonts w:asciiTheme="minorHAnsi" w:hAnsiTheme="minorHAnsi" w:cs="Times New Roman"/>
          <w:b/>
          <w:bCs/>
          <w:i/>
          <w:sz w:val="32"/>
          <w:szCs w:val="32"/>
        </w:rPr>
      </w:pPr>
    </w:p>
    <w:p w:rsidR="003971B4" w:rsidRPr="00DB1BEE" w:rsidRDefault="003971B4" w:rsidP="003971B4">
      <w:pPr>
        <w:pStyle w:val="Standard"/>
        <w:jc w:val="center"/>
        <w:rPr>
          <w:rFonts w:asciiTheme="minorHAnsi" w:hAnsiTheme="minorHAnsi" w:cs="Times New Roman"/>
          <w:b/>
          <w:bCs/>
          <w:i/>
          <w:sz w:val="32"/>
          <w:szCs w:val="32"/>
        </w:rPr>
      </w:pPr>
      <w:r w:rsidRPr="00DB1BEE">
        <w:rPr>
          <w:rFonts w:asciiTheme="minorHAnsi" w:hAnsiTheme="minorHAnsi" w:cs="Times New Roman"/>
          <w:b/>
          <w:bCs/>
          <w:i/>
          <w:sz w:val="32"/>
          <w:szCs w:val="32"/>
        </w:rPr>
        <w:t>Etický kodex</w:t>
      </w:r>
    </w:p>
    <w:p w:rsidR="003971B4" w:rsidRPr="003971B4" w:rsidRDefault="003971B4" w:rsidP="003971B4">
      <w:pPr>
        <w:pStyle w:val="Standard"/>
        <w:jc w:val="both"/>
        <w:rPr>
          <w:rFonts w:asciiTheme="minorHAnsi" w:hAnsiTheme="minorHAnsi"/>
          <w:b/>
          <w:bCs/>
        </w:rPr>
      </w:pPr>
    </w:p>
    <w:p w:rsidR="003971B4" w:rsidRDefault="003971B4" w:rsidP="003971B4">
      <w:pPr>
        <w:pStyle w:val="Standard"/>
        <w:jc w:val="both"/>
        <w:rPr>
          <w:rFonts w:asciiTheme="minorHAnsi" w:hAnsiTheme="minorHAnsi"/>
          <w:b/>
          <w:bCs/>
        </w:rPr>
      </w:pPr>
    </w:p>
    <w:p w:rsidR="003971B4" w:rsidRPr="003971B4" w:rsidRDefault="003971B4" w:rsidP="003971B4">
      <w:pPr>
        <w:pStyle w:val="Standard"/>
        <w:jc w:val="both"/>
        <w:rPr>
          <w:rFonts w:asciiTheme="minorHAnsi" w:hAnsiTheme="minorHAnsi"/>
          <w:b/>
          <w:bCs/>
        </w:rPr>
      </w:pPr>
    </w:p>
    <w:p w:rsidR="003971B4" w:rsidRPr="00DB1BEE" w:rsidRDefault="003971B4" w:rsidP="003971B4">
      <w:pPr>
        <w:pStyle w:val="Standard"/>
        <w:jc w:val="both"/>
        <w:rPr>
          <w:rFonts w:asciiTheme="minorHAnsi" w:hAnsiTheme="minorHAnsi"/>
          <w:b/>
          <w:bCs/>
        </w:rPr>
      </w:pPr>
      <w:r w:rsidRPr="003971B4">
        <w:rPr>
          <w:rFonts w:asciiTheme="minorHAnsi" w:hAnsiTheme="minorHAnsi"/>
          <w:b/>
          <w:bCs/>
        </w:rPr>
        <w:t>Základní ustanovení</w:t>
      </w:r>
    </w:p>
    <w:p w:rsidR="003971B4" w:rsidRPr="003971B4" w:rsidRDefault="003971B4" w:rsidP="003971B4">
      <w:pPr>
        <w:pStyle w:val="Standard"/>
        <w:jc w:val="both"/>
        <w:rPr>
          <w:rFonts w:asciiTheme="minorHAnsi" w:hAnsiTheme="minorHAnsi"/>
        </w:rPr>
      </w:pPr>
      <w:r w:rsidRPr="003971B4">
        <w:rPr>
          <w:rFonts w:asciiTheme="minorHAnsi" w:hAnsiTheme="minorHAnsi"/>
        </w:rPr>
        <w:t xml:space="preserve">Účelem etického kodexu je stanovit základní pravidla chování organizace vůči uživatelům poskytované služby. Všichni zaměstnanci dbají na dodržování lidských práv a svobod tak, jak jsou vyjádřeny v Listině </w:t>
      </w:r>
      <w:r w:rsidR="006B6293">
        <w:rPr>
          <w:rFonts w:asciiTheme="minorHAnsi" w:hAnsiTheme="minorHAnsi"/>
        </w:rPr>
        <w:t>základních práv a svobod. Řídí</w:t>
      </w:r>
      <w:r w:rsidRPr="003971B4">
        <w:rPr>
          <w:rFonts w:asciiTheme="minorHAnsi" w:hAnsiTheme="minorHAnsi"/>
        </w:rPr>
        <w:t xml:space="preserve"> se zákony tohoto státu a závaznými předpisy, které se od t</w:t>
      </w:r>
      <w:r w:rsidR="006B6293">
        <w:rPr>
          <w:rFonts w:asciiTheme="minorHAnsi" w:hAnsiTheme="minorHAnsi"/>
        </w:rPr>
        <w:t>ěchto zákonů odvíjejí. Vychází</w:t>
      </w:r>
      <w:r w:rsidRPr="003971B4">
        <w:rPr>
          <w:rFonts w:asciiTheme="minorHAnsi" w:hAnsiTheme="minorHAnsi"/>
        </w:rPr>
        <w:t xml:space="preserve"> z individuálníc</w:t>
      </w:r>
      <w:r w:rsidR="006B6293">
        <w:rPr>
          <w:rFonts w:asciiTheme="minorHAnsi" w:hAnsiTheme="minorHAnsi"/>
        </w:rPr>
        <w:t>h potřeb uživatelů, respektují</w:t>
      </w:r>
      <w:r w:rsidRPr="003971B4">
        <w:rPr>
          <w:rFonts w:asciiTheme="minorHAnsi" w:hAnsiTheme="minorHAnsi"/>
        </w:rPr>
        <w:t xml:space="preserve"> jejich svobodnou volbu, nezávislost a dodržo</w:t>
      </w:r>
      <w:r w:rsidR="006B6293">
        <w:rPr>
          <w:rFonts w:asciiTheme="minorHAnsi" w:hAnsiTheme="minorHAnsi"/>
        </w:rPr>
        <w:t>vání práv uživatelů. Podporují</w:t>
      </w:r>
      <w:r w:rsidRPr="003971B4">
        <w:rPr>
          <w:rFonts w:asciiTheme="minorHAnsi" w:hAnsiTheme="minorHAnsi"/>
        </w:rPr>
        <w:t xml:space="preserve"> využívání přirozených vztahový</w:t>
      </w:r>
      <w:r w:rsidR="006B6293">
        <w:rPr>
          <w:rFonts w:asciiTheme="minorHAnsi" w:hAnsiTheme="minorHAnsi"/>
        </w:rPr>
        <w:t>ch vazeb uživatele a podporují</w:t>
      </w:r>
      <w:r w:rsidRPr="003971B4">
        <w:rPr>
          <w:rFonts w:asciiTheme="minorHAnsi" w:hAnsiTheme="minorHAnsi"/>
        </w:rPr>
        <w:t xml:space="preserve"> je při zapojení do místního společenství a</w:t>
      </w:r>
      <w:r w:rsidR="006B6293">
        <w:rPr>
          <w:rFonts w:asciiTheme="minorHAnsi" w:hAnsiTheme="minorHAnsi"/>
        </w:rPr>
        <w:t xml:space="preserve"> společenského života. Vytváří</w:t>
      </w:r>
      <w:r w:rsidRPr="003971B4">
        <w:rPr>
          <w:rFonts w:asciiTheme="minorHAnsi" w:hAnsiTheme="minorHAnsi"/>
        </w:rPr>
        <w:t xml:space="preserve"> podmínky pro využívání dostupných veřejných institucí.</w:t>
      </w:r>
    </w:p>
    <w:p w:rsidR="003971B4" w:rsidRPr="003971B4" w:rsidRDefault="003971B4" w:rsidP="003971B4">
      <w:pPr>
        <w:pStyle w:val="Standard"/>
        <w:jc w:val="both"/>
        <w:rPr>
          <w:rFonts w:asciiTheme="minorHAnsi" w:hAnsiTheme="minorHAnsi"/>
        </w:rPr>
      </w:pPr>
    </w:p>
    <w:p w:rsidR="003971B4" w:rsidRPr="003971B4" w:rsidRDefault="003971B4" w:rsidP="003971B4">
      <w:pPr>
        <w:pStyle w:val="Standard"/>
        <w:jc w:val="both"/>
        <w:rPr>
          <w:rFonts w:asciiTheme="minorHAnsi" w:hAnsiTheme="minorHAnsi"/>
        </w:rPr>
      </w:pPr>
    </w:p>
    <w:p w:rsidR="003971B4" w:rsidRPr="003971B4" w:rsidRDefault="003971B4" w:rsidP="003971B4">
      <w:pPr>
        <w:pStyle w:val="Standard"/>
        <w:jc w:val="both"/>
        <w:rPr>
          <w:rFonts w:asciiTheme="minorHAnsi" w:hAnsiTheme="minorHAnsi"/>
          <w:b/>
          <w:bCs/>
        </w:rPr>
      </w:pPr>
      <w:r w:rsidRPr="003971B4">
        <w:rPr>
          <w:rFonts w:asciiTheme="minorHAnsi" w:hAnsiTheme="minorHAnsi"/>
          <w:b/>
          <w:bCs/>
        </w:rPr>
        <w:t>Etické zásady ve vztahu k uživatelům</w:t>
      </w:r>
    </w:p>
    <w:p w:rsidR="003971B4" w:rsidRPr="003971B4" w:rsidRDefault="003971B4" w:rsidP="003971B4">
      <w:pPr>
        <w:pStyle w:val="Standard"/>
        <w:jc w:val="both"/>
        <w:rPr>
          <w:rFonts w:asciiTheme="minorHAnsi" w:hAnsiTheme="minorHAnsi"/>
        </w:rPr>
      </w:pPr>
      <w:r w:rsidRPr="003971B4">
        <w:rPr>
          <w:rFonts w:asciiTheme="minorHAnsi" w:hAnsiTheme="minorHAnsi"/>
        </w:rPr>
        <w:t>Pomáháme uživatelům</w:t>
      </w:r>
      <w:r w:rsidR="006B6293">
        <w:rPr>
          <w:rFonts w:asciiTheme="minorHAnsi" w:hAnsiTheme="minorHAnsi"/>
        </w:rPr>
        <w:t xml:space="preserve"> služby</w:t>
      </w:r>
      <w:r w:rsidRPr="003971B4">
        <w:rPr>
          <w:rFonts w:asciiTheme="minorHAnsi" w:hAnsiTheme="minorHAnsi"/>
        </w:rPr>
        <w:t xml:space="preserve"> bez ohledu na národnost, rasu, víru, pohlaví, politické přesvědčení, ekonomickou situaci a  společenské postavení.</w:t>
      </w:r>
    </w:p>
    <w:p w:rsidR="003971B4" w:rsidRPr="003971B4" w:rsidRDefault="003971B4" w:rsidP="003971B4">
      <w:pPr>
        <w:pStyle w:val="Standard"/>
        <w:jc w:val="both"/>
        <w:rPr>
          <w:rFonts w:asciiTheme="minorHAnsi" w:hAnsiTheme="minorHAnsi"/>
        </w:rPr>
      </w:pPr>
    </w:p>
    <w:p w:rsidR="003971B4" w:rsidRPr="003971B4" w:rsidRDefault="00FC5299" w:rsidP="00621675">
      <w:pPr>
        <w:pStyle w:val="Standard"/>
        <w:numPr>
          <w:ilvl w:val="0"/>
          <w:numId w:val="5"/>
        </w:numPr>
        <w:jc w:val="both"/>
        <w:rPr>
          <w:rFonts w:asciiTheme="minorHAnsi" w:hAnsiTheme="minorHAnsi"/>
        </w:rPr>
      </w:pPr>
      <w:r>
        <w:rPr>
          <w:rFonts w:asciiTheme="minorHAnsi" w:hAnsiTheme="minorHAnsi"/>
        </w:rPr>
        <w:t>P</w:t>
      </w:r>
      <w:r w:rsidR="006B6293">
        <w:rPr>
          <w:rFonts w:asciiTheme="minorHAnsi" w:hAnsiTheme="minorHAnsi"/>
        </w:rPr>
        <w:t>řistupujeme</w:t>
      </w:r>
      <w:r w:rsidR="003971B4" w:rsidRPr="003971B4">
        <w:rPr>
          <w:rFonts w:asciiTheme="minorHAnsi" w:hAnsiTheme="minorHAnsi"/>
        </w:rPr>
        <w:t xml:space="preserve"> ke každému uživateli jako k jedinečné bytosti s pochopením, úctou,</w:t>
      </w:r>
      <w:r w:rsidR="001C686C">
        <w:rPr>
          <w:rFonts w:asciiTheme="minorHAnsi" w:hAnsiTheme="minorHAnsi"/>
        </w:rPr>
        <w:t xml:space="preserve"> empatií, trpělivostí a reagujeme </w:t>
      </w:r>
      <w:r w:rsidR="003971B4" w:rsidRPr="003971B4">
        <w:rPr>
          <w:rFonts w:asciiTheme="minorHAnsi" w:hAnsiTheme="minorHAnsi"/>
        </w:rPr>
        <w:t>na jeho potřeby.</w:t>
      </w:r>
    </w:p>
    <w:p w:rsidR="003971B4" w:rsidRPr="003971B4" w:rsidRDefault="00FC5299" w:rsidP="00621675">
      <w:pPr>
        <w:pStyle w:val="Standard"/>
        <w:numPr>
          <w:ilvl w:val="0"/>
          <w:numId w:val="5"/>
        </w:numPr>
        <w:jc w:val="both"/>
        <w:rPr>
          <w:rFonts w:asciiTheme="minorHAnsi" w:hAnsiTheme="minorHAnsi"/>
        </w:rPr>
      </w:pPr>
      <w:r>
        <w:rPr>
          <w:rFonts w:asciiTheme="minorHAnsi" w:hAnsiTheme="minorHAnsi"/>
        </w:rPr>
        <w:t>R</w:t>
      </w:r>
      <w:r w:rsidR="003971B4" w:rsidRPr="003971B4">
        <w:rPr>
          <w:rFonts w:asciiTheme="minorHAnsi" w:hAnsiTheme="minorHAnsi"/>
        </w:rPr>
        <w:t>espektujeme důstojnost každého člověka, jeho soukromí, důvěrnost jeho sdělení. Každý uživatel je vždy rovnocenným partnerem, který má právo na svobodné rozhodnutí.</w:t>
      </w:r>
    </w:p>
    <w:p w:rsidR="003971B4" w:rsidRPr="003971B4" w:rsidRDefault="00FC5299" w:rsidP="00621675">
      <w:pPr>
        <w:pStyle w:val="Standard"/>
        <w:numPr>
          <w:ilvl w:val="0"/>
          <w:numId w:val="5"/>
        </w:numPr>
        <w:jc w:val="both"/>
        <w:rPr>
          <w:rFonts w:asciiTheme="minorHAnsi" w:hAnsiTheme="minorHAnsi"/>
        </w:rPr>
      </w:pPr>
      <w:r>
        <w:rPr>
          <w:rFonts w:asciiTheme="minorHAnsi" w:hAnsiTheme="minorHAnsi"/>
        </w:rPr>
        <w:t>V</w:t>
      </w:r>
      <w:r w:rsidR="003971B4" w:rsidRPr="003971B4">
        <w:rPr>
          <w:rFonts w:asciiTheme="minorHAnsi" w:hAnsiTheme="minorHAnsi"/>
        </w:rPr>
        <w:t>edeme uživatele k uvědomění si smyslu života, práva na sebedůvěru, potřebě prospěšnosti, užitečnosti.</w:t>
      </w:r>
    </w:p>
    <w:p w:rsidR="003971B4" w:rsidRPr="003971B4" w:rsidRDefault="00FC5299" w:rsidP="00621675">
      <w:pPr>
        <w:pStyle w:val="Standard"/>
        <w:numPr>
          <w:ilvl w:val="0"/>
          <w:numId w:val="5"/>
        </w:numPr>
        <w:jc w:val="both"/>
        <w:rPr>
          <w:rFonts w:asciiTheme="minorHAnsi" w:hAnsiTheme="minorHAnsi"/>
        </w:rPr>
      </w:pPr>
      <w:r>
        <w:rPr>
          <w:rFonts w:asciiTheme="minorHAnsi" w:hAnsiTheme="minorHAnsi"/>
        </w:rPr>
        <w:t>D</w:t>
      </w:r>
      <w:r w:rsidR="003971B4" w:rsidRPr="003971B4">
        <w:rPr>
          <w:rFonts w:asciiTheme="minorHAnsi" w:hAnsiTheme="minorHAnsi"/>
        </w:rPr>
        <w:t>ůležitou zásadou je porozumění, pochopení. Uživatele nelitujeme, snažíme se jej směrovat ke splnění blízkého cíle. Posilujeme jeho sebevědomí, vědomí, že není zcela závislý a odkázaný na pomoc druhých.</w:t>
      </w:r>
    </w:p>
    <w:p w:rsidR="003971B4" w:rsidRPr="003971B4" w:rsidRDefault="00FC5299" w:rsidP="00621675">
      <w:pPr>
        <w:pStyle w:val="Standard"/>
        <w:numPr>
          <w:ilvl w:val="0"/>
          <w:numId w:val="5"/>
        </w:numPr>
        <w:jc w:val="both"/>
        <w:rPr>
          <w:rFonts w:asciiTheme="minorHAnsi" w:hAnsiTheme="minorHAnsi"/>
        </w:rPr>
      </w:pPr>
      <w:r>
        <w:rPr>
          <w:rFonts w:asciiTheme="minorHAnsi" w:hAnsiTheme="minorHAnsi"/>
        </w:rPr>
        <w:t>R</w:t>
      </w:r>
      <w:r w:rsidR="003971B4" w:rsidRPr="003971B4">
        <w:rPr>
          <w:rFonts w:asciiTheme="minorHAnsi" w:hAnsiTheme="minorHAnsi"/>
        </w:rPr>
        <w:t>espektujeme právo na soukromí, které můžeme porušit pouze v případě ohrožení života.</w:t>
      </w:r>
    </w:p>
    <w:p w:rsidR="003971B4" w:rsidRPr="003971B4" w:rsidRDefault="00FC5299" w:rsidP="00621675">
      <w:pPr>
        <w:pStyle w:val="Standard"/>
        <w:numPr>
          <w:ilvl w:val="0"/>
          <w:numId w:val="5"/>
        </w:numPr>
        <w:jc w:val="both"/>
        <w:rPr>
          <w:rFonts w:asciiTheme="minorHAnsi" w:hAnsiTheme="minorHAnsi"/>
        </w:rPr>
      </w:pPr>
      <w:r>
        <w:rPr>
          <w:rFonts w:asciiTheme="minorHAnsi" w:hAnsiTheme="minorHAnsi"/>
        </w:rPr>
        <w:t>D</w:t>
      </w:r>
      <w:r w:rsidR="009902EA">
        <w:rPr>
          <w:rFonts w:asciiTheme="minorHAnsi" w:hAnsiTheme="minorHAnsi"/>
        </w:rPr>
        <w:t>enní program</w:t>
      </w:r>
      <w:r w:rsidR="006B6293">
        <w:rPr>
          <w:rFonts w:asciiTheme="minorHAnsi" w:hAnsiTheme="minorHAnsi"/>
        </w:rPr>
        <w:t xml:space="preserve"> v co největší míře přizpůsobujeme</w:t>
      </w:r>
      <w:r w:rsidR="003971B4" w:rsidRPr="003971B4">
        <w:rPr>
          <w:rFonts w:asciiTheme="minorHAnsi" w:hAnsiTheme="minorHAnsi"/>
        </w:rPr>
        <w:t xml:space="preserve"> uživateli (vstávání</w:t>
      </w:r>
      <w:r w:rsidR="009902EA">
        <w:rPr>
          <w:rFonts w:asciiTheme="minorHAnsi" w:hAnsiTheme="minorHAnsi"/>
        </w:rPr>
        <w:t>, osobní hygiena, rehabilitace</w:t>
      </w:r>
      <w:r w:rsidR="003971B4" w:rsidRPr="003971B4">
        <w:rPr>
          <w:rFonts w:asciiTheme="minorHAnsi" w:hAnsiTheme="minorHAnsi"/>
        </w:rPr>
        <w:t xml:space="preserve">). Pokud to zařízení umožňuje, respektujeme možnost volby bydlení, výběr spolubydlících.  </w:t>
      </w:r>
    </w:p>
    <w:p w:rsidR="003971B4" w:rsidRDefault="00FC5299" w:rsidP="00621675">
      <w:pPr>
        <w:pStyle w:val="Standard"/>
        <w:numPr>
          <w:ilvl w:val="0"/>
          <w:numId w:val="5"/>
        </w:numPr>
        <w:jc w:val="both"/>
        <w:rPr>
          <w:rFonts w:asciiTheme="minorHAnsi" w:hAnsiTheme="minorHAnsi"/>
        </w:rPr>
      </w:pPr>
      <w:r>
        <w:rPr>
          <w:rFonts w:asciiTheme="minorHAnsi" w:hAnsiTheme="minorHAnsi"/>
        </w:rPr>
        <w:t>V</w:t>
      </w:r>
      <w:r w:rsidR="003971B4" w:rsidRPr="003971B4">
        <w:rPr>
          <w:rFonts w:asciiTheme="minorHAnsi" w:hAnsiTheme="minorHAnsi"/>
        </w:rPr>
        <w:t>šem uživatelům vytváříme podmínky pro využití volného času, organizaci volného času plně ponecháváme na rozhodnutí uživatele. Každý uživatel má právo rozvíjet se v oblasti, která mu vyhovuje podle jeho zájmů, přání.</w:t>
      </w:r>
    </w:p>
    <w:p w:rsidR="006A6C01" w:rsidRDefault="006A6C01" w:rsidP="006A6C01">
      <w:pPr>
        <w:pStyle w:val="Standard"/>
        <w:jc w:val="both"/>
        <w:rPr>
          <w:rFonts w:asciiTheme="minorHAnsi" w:hAnsiTheme="minorHAnsi"/>
        </w:rPr>
      </w:pPr>
    </w:p>
    <w:p w:rsidR="006A6C01" w:rsidRDefault="006A6C01" w:rsidP="006A6C01">
      <w:pPr>
        <w:pStyle w:val="Standard"/>
        <w:jc w:val="both"/>
        <w:rPr>
          <w:rFonts w:asciiTheme="minorHAnsi" w:hAnsiTheme="minorHAnsi"/>
        </w:rPr>
      </w:pPr>
    </w:p>
    <w:p w:rsidR="006A6C01" w:rsidRDefault="006A6C01" w:rsidP="006A6C01">
      <w:pPr>
        <w:pStyle w:val="Standard"/>
        <w:jc w:val="both"/>
        <w:rPr>
          <w:rFonts w:asciiTheme="minorHAnsi" w:hAnsiTheme="minorHAnsi"/>
        </w:rPr>
      </w:pPr>
    </w:p>
    <w:p w:rsidR="006A6C01" w:rsidRDefault="006A6C01" w:rsidP="006A6C01">
      <w:pPr>
        <w:pStyle w:val="Standard"/>
        <w:jc w:val="both"/>
        <w:rPr>
          <w:rFonts w:asciiTheme="minorHAnsi" w:hAnsiTheme="minorHAnsi"/>
        </w:rPr>
      </w:pPr>
    </w:p>
    <w:p w:rsidR="006A6C01" w:rsidRDefault="006A6C01" w:rsidP="006A6C01">
      <w:pPr>
        <w:pStyle w:val="Standard"/>
        <w:jc w:val="both"/>
        <w:rPr>
          <w:rFonts w:asciiTheme="minorHAnsi" w:hAnsiTheme="minorHAnsi"/>
        </w:rPr>
      </w:pPr>
    </w:p>
    <w:p w:rsidR="006A6C01" w:rsidRDefault="006A6C01" w:rsidP="006A6C01">
      <w:pPr>
        <w:pStyle w:val="Standard"/>
        <w:jc w:val="both"/>
        <w:rPr>
          <w:rFonts w:asciiTheme="minorHAnsi" w:hAnsiTheme="minorHAnsi"/>
        </w:rPr>
      </w:pPr>
    </w:p>
    <w:p w:rsidR="006A6C01" w:rsidRDefault="006A6C01" w:rsidP="006A6C01">
      <w:pPr>
        <w:pStyle w:val="Standard"/>
        <w:jc w:val="both"/>
        <w:rPr>
          <w:rFonts w:asciiTheme="minorHAnsi" w:hAnsiTheme="minorHAnsi"/>
        </w:rPr>
      </w:pPr>
    </w:p>
    <w:p w:rsidR="006A6C01" w:rsidRDefault="006A6C01" w:rsidP="006A6C01">
      <w:pPr>
        <w:pStyle w:val="Standard"/>
        <w:jc w:val="both"/>
        <w:rPr>
          <w:rFonts w:asciiTheme="minorHAnsi" w:hAnsiTheme="minorHAnsi"/>
        </w:rPr>
      </w:pPr>
    </w:p>
    <w:p w:rsidR="002D62BC" w:rsidRDefault="002D62BC" w:rsidP="006A6C01">
      <w:pPr>
        <w:pStyle w:val="Standard"/>
        <w:jc w:val="both"/>
        <w:rPr>
          <w:rFonts w:asciiTheme="minorHAnsi" w:hAnsiTheme="minorHAnsi"/>
        </w:rPr>
      </w:pPr>
    </w:p>
    <w:p w:rsidR="002D62BC" w:rsidRDefault="002D62BC" w:rsidP="006A6C01">
      <w:pPr>
        <w:pStyle w:val="Standard"/>
        <w:jc w:val="both"/>
        <w:rPr>
          <w:rFonts w:asciiTheme="minorHAnsi" w:hAnsiTheme="minorHAnsi"/>
        </w:rPr>
      </w:pPr>
    </w:p>
    <w:p w:rsidR="006A6C01" w:rsidRPr="003971B4" w:rsidRDefault="006A6C01" w:rsidP="006A6C01">
      <w:pPr>
        <w:pStyle w:val="Standard"/>
        <w:jc w:val="both"/>
        <w:rPr>
          <w:rFonts w:asciiTheme="minorHAnsi" w:hAnsiTheme="minorHAnsi"/>
        </w:rPr>
      </w:pPr>
    </w:p>
    <w:p w:rsidR="009D46BD" w:rsidRPr="006A6C01" w:rsidRDefault="00FC5299" w:rsidP="009D46BD">
      <w:pPr>
        <w:pStyle w:val="Standard"/>
        <w:numPr>
          <w:ilvl w:val="0"/>
          <w:numId w:val="5"/>
        </w:numPr>
        <w:jc w:val="both"/>
        <w:rPr>
          <w:rFonts w:asciiTheme="minorHAnsi" w:hAnsiTheme="minorHAnsi"/>
        </w:rPr>
      </w:pPr>
      <w:r>
        <w:rPr>
          <w:rFonts w:asciiTheme="minorHAnsi" w:hAnsiTheme="minorHAnsi"/>
        </w:rPr>
        <w:t>Z</w:t>
      </w:r>
      <w:r w:rsidR="003971B4" w:rsidRPr="003971B4">
        <w:rPr>
          <w:rFonts w:asciiTheme="minorHAnsi" w:hAnsiTheme="minorHAnsi"/>
        </w:rPr>
        <w:t>ajišťujeme komplexní ošetřovatelskou činnost v rozsahu individuálních potřeb, možností a schopností uživatelů. Zajišťujeme podporu sociálních a právních potřeb uživatelů.</w:t>
      </w:r>
    </w:p>
    <w:p w:rsidR="003971B4" w:rsidRDefault="00FC5299" w:rsidP="00621675">
      <w:pPr>
        <w:pStyle w:val="Standard"/>
        <w:numPr>
          <w:ilvl w:val="0"/>
          <w:numId w:val="5"/>
        </w:numPr>
        <w:jc w:val="both"/>
        <w:rPr>
          <w:rFonts w:asciiTheme="minorHAnsi" w:hAnsiTheme="minorHAnsi"/>
        </w:rPr>
      </w:pPr>
      <w:r>
        <w:rPr>
          <w:rFonts w:asciiTheme="minorHAnsi" w:hAnsiTheme="minorHAnsi"/>
        </w:rPr>
        <w:t>K</w:t>
      </w:r>
      <w:r w:rsidR="003971B4" w:rsidRPr="003971B4">
        <w:rPr>
          <w:rFonts w:asciiTheme="minorHAnsi" w:hAnsiTheme="minorHAnsi"/>
        </w:rPr>
        <w:t>aždý uživatel má právo být informován o důležitých rozhodnutích poskytovatele.</w:t>
      </w:r>
    </w:p>
    <w:p w:rsidR="009D46BD" w:rsidRDefault="006A6C01" w:rsidP="00621675">
      <w:pPr>
        <w:pStyle w:val="Standard"/>
        <w:numPr>
          <w:ilvl w:val="0"/>
          <w:numId w:val="5"/>
        </w:numPr>
        <w:jc w:val="both"/>
        <w:rPr>
          <w:rFonts w:asciiTheme="minorHAnsi" w:hAnsiTheme="minorHAnsi"/>
        </w:rPr>
      </w:pPr>
      <w:r>
        <w:rPr>
          <w:rFonts w:asciiTheme="minorHAnsi" w:hAnsiTheme="minorHAnsi"/>
        </w:rPr>
        <w:t>Zaměstnanec ve vztahu k uživatelům nepřekračuje profesionální hranice dané náplní práce a tímto etickým kodexem.</w:t>
      </w:r>
    </w:p>
    <w:p w:rsidR="003971B4" w:rsidRPr="003971B4" w:rsidRDefault="003971B4" w:rsidP="003971B4">
      <w:pPr>
        <w:pStyle w:val="Standard"/>
        <w:jc w:val="both"/>
        <w:rPr>
          <w:rFonts w:asciiTheme="minorHAnsi" w:hAnsiTheme="minorHAnsi"/>
          <w:b/>
          <w:bCs/>
        </w:rPr>
      </w:pPr>
    </w:p>
    <w:p w:rsidR="003971B4" w:rsidRPr="003971B4" w:rsidRDefault="003971B4" w:rsidP="003971B4">
      <w:pPr>
        <w:pStyle w:val="Standard"/>
        <w:jc w:val="both"/>
        <w:rPr>
          <w:rFonts w:asciiTheme="minorHAnsi" w:hAnsiTheme="minorHAnsi"/>
          <w:b/>
          <w:bCs/>
        </w:rPr>
      </w:pPr>
    </w:p>
    <w:p w:rsidR="003971B4" w:rsidRPr="003971B4" w:rsidRDefault="003971B4" w:rsidP="003971B4">
      <w:pPr>
        <w:pStyle w:val="Standard"/>
        <w:jc w:val="both"/>
        <w:rPr>
          <w:rFonts w:asciiTheme="minorHAnsi" w:hAnsiTheme="minorHAnsi"/>
          <w:b/>
          <w:bCs/>
        </w:rPr>
      </w:pPr>
      <w:r w:rsidRPr="003971B4">
        <w:rPr>
          <w:rFonts w:asciiTheme="minorHAnsi" w:hAnsiTheme="minorHAnsi"/>
          <w:b/>
          <w:bCs/>
        </w:rPr>
        <w:t>Etické zásady ve vztahu k organizaci a ke svým spolupracovníkům</w:t>
      </w:r>
    </w:p>
    <w:p w:rsidR="003971B4" w:rsidRDefault="00FC5299" w:rsidP="00621675">
      <w:pPr>
        <w:pStyle w:val="Standard"/>
        <w:numPr>
          <w:ilvl w:val="0"/>
          <w:numId w:val="6"/>
        </w:numPr>
        <w:jc w:val="both"/>
        <w:rPr>
          <w:rFonts w:asciiTheme="minorHAnsi" w:hAnsiTheme="minorHAnsi"/>
        </w:rPr>
      </w:pPr>
      <w:r>
        <w:rPr>
          <w:rFonts w:asciiTheme="minorHAnsi" w:hAnsiTheme="minorHAnsi"/>
        </w:rPr>
        <w:t>Z</w:t>
      </w:r>
      <w:r w:rsidR="003971B4" w:rsidRPr="003971B4">
        <w:rPr>
          <w:rFonts w:asciiTheme="minorHAnsi" w:hAnsiTheme="minorHAnsi"/>
        </w:rPr>
        <w:t>aměstnanci plní odpovědně a svědomitě své pracovní povinnosti vyplývající ze závazku k zařízení, za svou práci nesou plnou odpovědnost a snaží se o to, aby úroveň služeb byla co možná nejvyšší.</w:t>
      </w:r>
    </w:p>
    <w:p w:rsidR="009412C0" w:rsidRDefault="009412C0" w:rsidP="009412C0">
      <w:pPr>
        <w:pStyle w:val="Odstavecseseznamem"/>
        <w:numPr>
          <w:ilvl w:val="0"/>
          <w:numId w:val="6"/>
        </w:numPr>
        <w:autoSpaceDE w:val="0"/>
        <w:autoSpaceDN w:val="0"/>
        <w:adjustRightInd w:val="0"/>
        <w:spacing w:after="0"/>
        <w:jc w:val="both"/>
        <w:rPr>
          <w:rFonts w:ascii="Cambria" w:hAnsi="Cambria" w:cs="Calibri"/>
          <w:sz w:val="24"/>
          <w:szCs w:val="24"/>
        </w:rPr>
      </w:pPr>
      <w:r w:rsidRPr="009412C0">
        <w:rPr>
          <w:rFonts w:ascii="Cambria" w:hAnsi="Cambria" w:cs="Calibri"/>
          <w:sz w:val="24"/>
          <w:szCs w:val="24"/>
        </w:rPr>
        <w:t>Společným úsilím vytvářejí zaměstnanci v pracovních týmech atmosféru spolupráce, respektu a vzájemného pochopení. Rozdílnost v názorech nevyjadřují s osobní zaujatostí. Případné pracovní kolegiální názorové odlišnosti řeší věcně, kultivovaně a otevřeně s přímými nadřízenými a jejich rozhodnutí respektují.</w:t>
      </w:r>
      <w:r w:rsidR="00A64152">
        <w:rPr>
          <w:rFonts w:ascii="Cambria" w:hAnsi="Cambria" w:cs="Calibri"/>
          <w:sz w:val="24"/>
          <w:szCs w:val="24"/>
        </w:rPr>
        <w:t xml:space="preserve"> </w:t>
      </w:r>
    </w:p>
    <w:p w:rsidR="002D62BC" w:rsidRPr="009412C0" w:rsidRDefault="002D62BC" w:rsidP="009412C0">
      <w:pPr>
        <w:pStyle w:val="Odstavecseseznamem"/>
        <w:numPr>
          <w:ilvl w:val="0"/>
          <w:numId w:val="6"/>
        </w:numPr>
        <w:autoSpaceDE w:val="0"/>
        <w:autoSpaceDN w:val="0"/>
        <w:adjustRightInd w:val="0"/>
        <w:spacing w:after="0"/>
        <w:jc w:val="both"/>
        <w:rPr>
          <w:rFonts w:ascii="Cambria" w:hAnsi="Cambria" w:cs="Calibri"/>
          <w:sz w:val="24"/>
          <w:szCs w:val="24"/>
        </w:rPr>
      </w:pPr>
      <w:r>
        <w:rPr>
          <w:rFonts w:ascii="Cambria" w:hAnsi="Cambria" w:cs="Calibri"/>
          <w:sz w:val="24"/>
          <w:szCs w:val="24"/>
        </w:rPr>
        <w:t>Kritické připomínky vůči ostatním zaměstnancům organizace jsou řešeny pouze na pracovišti a nikdy před uživatelem služby či jinou cizí osobou.</w:t>
      </w:r>
    </w:p>
    <w:p w:rsidR="003971B4" w:rsidRPr="002D62BC" w:rsidRDefault="00FC5299" w:rsidP="003971B4">
      <w:pPr>
        <w:pStyle w:val="Standard"/>
        <w:numPr>
          <w:ilvl w:val="0"/>
          <w:numId w:val="6"/>
        </w:numPr>
        <w:jc w:val="both"/>
        <w:rPr>
          <w:rFonts w:asciiTheme="minorHAnsi" w:hAnsiTheme="minorHAnsi"/>
        </w:rPr>
      </w:pPr>
      <w:r w:rsidRPr="002D62BC">
        <w:rPr>
          <w:rFonts w:asciiTheme="minorHAnsi" w:hAnsiTheme="minorHAnsi"/>
        </w:rPr>
        <w:t>V</w:t>
      </w:r>
      <w:r w:rsidR="006A6C01" w:rsidRPr="002D62BC">
        <w:rPr>
          <w:rFonts w:asciiTheme="minorHAnsi" w:hAnsiTheme="minorHAnsi"/>
        </w:rPr>
        <w:t>šichni zaměstnanci dbají na</w:t>
      </w:r>
      <w:r w:rsidR="003971B4" w:rsidRPr="002D62BC">
        <w:rPr>
          <w:rFonts w:asciiTheme="minorHAnsi" w:hAnsiTheme="minorHAnsi"/>
        </w:rPr>
        <w:t xml:space="preserve"> zvyšování prestiže svého povolání, jsou povi</w:t>
      </w:r>
      <w:r w:rsidR="006A6C01" w:rsidRPr="002D62BC">
        <w:rPr>
          <w:rFonts w:asciiTheme="minorHAnsi" w:hAnsiTheme="minorHAnsi"/>
        </w:rPr>
        <w:t>nni se</w:t>
      </w:r>
      <w:r w:rsidR="002D62BC">
        <w:rPr>
          <w:rFonts w:asciiTheme="minorHAnsi" w:hAnsiTheme="minorHAnsi"/>
        </w:rPr>
        <w:t xml:space="preserve"> celoživotně vzdělávat</w:t>
      </w:r>
      <w:r w:rsidR="006A6C01" w:rsidRPr="002D62BC">
        <w:rPr>
          <w:rFonts w:asciiTheme="minorHAnsi" w:hAnsiTheme="minorHAnsi"/>
        </w:rPr>
        <w:t xml:space="preserve"> vzdělávat a udržovat si tak</w:t>
      </w:r>
      <w:r w:rsidR="003971B4" w:rsidRPr="002D62BC">
        <w:rPr>
          <w:rFonts w:asciiTheme="minorHAnsi" w:hAnsiTheme="minorHAnsi"/>
        </w:rPr>
        <w:t xml:space="preserve"> způsobilost pro výkon své profese.</w:t>
      </w:r>
    </w:p>
    <w:p w:rsidR="003971B4" w:rsidRDefault="003971B4" w:rsidP="003971B4">
      <w:pPr>
        <w:pStyle w:val="Standard"/>
        <w:jc w:val="both"/>
        <w:rPr>
          <w:rFonts w:asciiTheme="minorHAnsi" w:hAnsiTheme="minorHAnsi"/>
        </w:rPr>
      </w:pPr>
    </w:p>
    <w:p w:rsidR="003971B4" w:rsidRPr="003971B4" w:rsidRDefault="003971B4" w:rsidP="003971B4">
      <w:pPr>
        <w:pStyle w:val="Standard"/>
        <w:jc w:val="both"/>
        <w:rPr>
          <w:rFonts w:asciiTheme="minorHAnsi" w:hAnsiTheme="minorHAnsi"/>
          <w:b/>
          <w:bCs/>
        </w:rPr>
      </w:pPr>
    </w:p>
    <w:p w:rsidR="003971B4" w:rsidRPr="00DB1BEE" w:rsidRDefault="003971B4" w:rsidP="003971B4">
      <w:pPr>
        <w:pStyle w:val="Standard"/>
        <w:jc w:val="both"/>
        <w:rPr>
          <w:rFonts w:asciiTheme="minorHAnsi" w:hAnsiTheme="minorHAnsi"/>
          <w:b/>
          <w:bCs/>
        </w:rPr>
      </w:pPr>
      <w:r w:rsidRPr="003971B4">
        <w:rPr>
          <w:rFonts w:asciiTheme="minorHAnsi" w:hAnsiTheme="minorHAnsi"/>
          <w:b/>
          <w:bCs/>
        </w:rPr>
        <w:t>Závěr</w:t>
      </w:r>
    </w:p>
    <w:p w:rsidR="009902EA" w:rsidRDefault="003971B4" w:rsidP="00FF3256">
      <w:pPr>
        <w:pStyle w:val="Standard"/>
        <w:jc w:val="both"/>
        <w:rPr>
          <w:rFonts w:asciiTheme="minorHAnsi" w:hAnsiTheme="minorHAnsi"/>
        </w:rPr>
      </w:pPr>
      <w:r w:rsidRPr="003971B4">
        <w:rPr>
          <w:rFonts w:asciiTheme="minorHAnsi" w:hAnsiTheme="minorHAnsi"/>
        </w:rPr>
        <w:t>Etický kodex, jako součást vnitřních pravidel, je pro každého zaměstnance závazný a jeho nedodržování by bylo posuzováno jako porušení pracovní kázně se všemi vyplývajícími důsledky.</w:t>
      </w:r>
      <w:r w:rsidR="00621675">
        <w:rPr>
          <w:rFonts w:asciiTheme="minorHAnsi" w:hAnsiTheme="minorHAnsi"/>
        </w:rPr>
        <w:t xml:space="preserve"> </w:t>
      </w:r>
      <w:r w:rsidRPr="003971B4">
        <w:rPr>
          <w:rFonts w:asciiTheme="minorHAnsi" w:hAnsiTheme="minorHAnsi"/>
        </w:rPr>
        <w:t>Všichni zaměstnanci jsou povi</w:t>
      </w:r>
      <w:r w:rsidR="00621675">
        <w:rPr>
          <w:rFonts w:asciiTheme="minorHAnsi" w:hAnsiTheme="minorHAnsi"/>
        </w:rPr>
        <w:t>nni poskytovat potřebnou</w:t>
      </w:r>
      <w:r w:rsidRPr="003971B4">
        <w:rPr>
          <w:rFonts w:asciiTheme="minorHAnsi" w:hAnsiTheme="minorHAnsi"/>
        </w:rPr>
        <w:t xml:space="preserve"> podporu</w:t>
      </w:r>
      <w:r w:rsidR="00621675">
        <w:rPr>
          <w:rFonts w:asciiTheme="minorHAnsi" w:hAnsiTheme="minorHAnsi"/>
        </w:rPr>
        <w:t>, pomoc a péči</w:t>
      </w:r>
      <w:r w:rsidRPr="003971B4">
        <w:rPr>
          <w:rFonts w:asciiTheme="minorHAnsi" w:hAnsiTheme="minorHAnsi"/>
        </w:rPr>
        <w:t xml:space="preserve"> všem uživatelům </w:t>
      </w:r>
      <w:r w:rsidR="00621675">
        <w:rPr>
          <w:rFonts w:asciiTheme="minorHAnsi" w:hAnsiTheme="minorHAnsi"/>
        </w:rPr>
        <w:t xml:space="preserve">Domova bez bariér </w:t>
      </w:r>
      <w:r w:rsidRPr="003971B4">
        <w:rPr>
          <w:rFonts w:asciiTheme="minorHAnsi" w:hAnsiTheme="minorHAnsi"/>
        </w:rPr>
        <w:t>ve smyslu tohoto kodexu, v souladu se standardy sociálních služeb a tím udržovat dobré jméno organizace.</w:t>
      </w:r>
    </w:p>
    <w:p w:rsidR="00FF3256" w:rsidRDefault="00FF3256" w:rsidP="00FF3256">
      <w:pPr>
        <w:pStyle w:val="Standard"/>
        <w:jc w:val="both"/>
        <w:rPr>
          <w:rFonts w:asciiTheme="minorHAnsi" w:hAnsiTheme="minorHAnsi"/>
        </w:rPr>
      </w:pPr>
    </w:p>
    <w:p w:rsidR="003971B4" w:rsidRPr="003971B4" w:rsidRDefault="003971B4" w:rsidP="003971B4">
      <w:pPr>
        <w:pStyle w:val="Standard"/>
        <w:rPr>
          <w:rFonts w:asciiTheme="minorHAnsi" w:hAnsiTheme="minorHAnsi"/>
        </w:rPr>
      </w:pPr>
    </w:p>
    <w:p w:rsidR="003971B4" w:rsidRDefault="00A64152" w:rsidP="003971B4">
      <w:pPr>
        <w:pStyle w:val="Standard"/>
        <w:rPr>
          <w:rFonts w:asciiTheme="minorHAnsi" w:hAnsiTheme="minorHAnsi"/>
        </w:rPr>
      </w:pPr>
      <w:r>
        <w:rPr>
          <w:rFonts w:asciiTheme="minorHAnsi" w:hAnsiTheme="minorHAnsi"/>
        </w:rPr>
        <w:t xml:space="preserve">V Hořicích dne </w:t>
      </w:r>
      <w:proofErr w:type="gramStart"/>
      <w:r>
        <w:rPr>
          <w:rFonts w:asciiTheme="minorHAnsi" w:hAnsiTheme="minorHAnsi"/>
        </w:rPr>
        <w:t>1.4.2019</w:t>
      </w:r>
      <w:proofErr w:type="gramEnd"/>
    </w:p>
    <w:p w:rsidR="0038792B" w:rsidRDefault="0038792B" w:rsidP="003971B4">
      <w:pPr>
        <w:pStyle w:val="Standard"/>
        <w:rPr>
          <w:rFonts w:asciiTheme="minorHAnsi" w:hAnsiTheme="minorHAnsi"/>
        </w:rPr>
      </w:pPr>
    </w:p>
    <w:p w:rsidR="0038792B" w:rsidRPr="003971B4" w:rsidRDefault="0038792B" w:rsidP="003971B4">
      <w:pPr>
        <w:pStyle w:val="Standard"/>
        <w:rPr>
          <w:rFonts w:asciiTheme="minorHAnsi" w:hAnsiTheme="minorHAnsi"/>
        </w:rPr>
      </w:pPr>
    </w:p>
    <w:p w:rsidR="003971B4" w:rsidRPr="003971B4" w:rsidRDefault="003971B4" w:rsidP="003971B4">
      <w:pPr>
        <w:pStyle w:val="Standard"/>
        <w:rPr>
          <w:rFonts w:asciiTheme="minorHAnsi" w:hAnsiTheme="minorHAnsi"/>
        </w:rPr>
      </w:pPr>
    </w:p>
    <w:p w:rsidR="003971B4" w:rsidRPr="003971B4" w:rsidRDefault="003971B4" w:rsidP="003971B4">
      <w:pPr>
        <w:pStyle w:val="Standard"/>
        <w:rPr>
          <w:rFonts w:asciiTheme="minorHAnsi" w:hAnsiTheme="minorHAnsi"/>
        </w:rPr>
      </w:pPr>
      <w:r w:rsidRPr="003971B4">
        <w:rPr>
          <w:rFonts w:asciiTheme="minorHAnsi" w:hAnsiTheme="minorHAnsi"/>
        </w:rPr>
        <w:t xml:space="preserve">                                                                                                        Ing. Renata Zemková </w:t>
      </w:r>
    </w:p>
    <w:p w:rsidR="003971B4" w:rsidRPr="003971B4" w:rsidRDefault="003971B4" w:rsidP="003971B4">
      <w:pPr>
        <w:pStyle w:val="Standard"/>
        <w:rPr>
          <w:rFonts w:asciiTheme="minorHAnsi" w:hAnsiTheme="minorHAnsi"/>
        </w:rPr>
      </w:pPr>
      <w:r w:rsidRPr="003971B4">
        <w:rPr>
          <w:rFonts w:asciiTheme="minorHAnsi" w:hAnsiTheme="minorHAnsi"/>
        </w:rPr>
        <w:t xml:space="preserve">                                                                                                            </w:t>
      </w:r>
      <w:r w:rsidR="00DB1BEE">
        <w:rPr>
          <w:rFonts w:asciiTheme="minorHAnsi" w:hAnsiTheme="minorHAnsi"/>
        </w:rPr>
        <w:t xml:space="preserve">      </w:t>
      </w:r>
      <w:r w:rsidRPr="003971B4">
        <w:rPr>
          <w:rFonts w:asciiTheme="minorHAnsi" w:hAnsiTheme="minorHAnsi"/>
        </w:rPr>
        <w:t xml:space="preserve"> </w:t>
      </w:r>
      <w:r w:rsidR="00DB1BEE">
        <w:rPr>
          <w:rFonts w:asciiTheme="minorHAnsi" w:hAnsiTheme="minorHAnsi"/>
        </w:rPr>
        <w:t xml:space="preserve"> </w:t>
      </w:r>
      <w:r w:rsidRPr="003971B4">
        <w:rPr>
          <w:rFonts w:asciiTheme="minorHAnsi" w:hAnsiTheme="minorHAnsi"/>
        </w:rPr>
        <w:t>ředitelka</w:t>
      </w:r>
    </w:p>
    <w:p w:rsidR="00DC0D1E" w:rsidRDefault="00DC0D1E">
      <w:pPr>
        <w:rPr>
          <w:rFonts w:ascii="Arial" w:hAnsi="Arial" w:cs="Arial"/>
        </w:rPr>
      </w:pPr>
    </w:p>
    <w:p w:rsidR="008A29DA" w:rsidRDefault="008A29DA">
      <w:pPr>
        <w:rPr>
          <w:rFonts w:ascii="Arial" w:hAnsi="Arial" w:cs="Arial"/>
        </w:rPr>
      </w:pPr>
    </w:p>
    <w:p w:rsidR="008A29DA" w:rsidRDefault="008A29DA">
      <w:pPr>
        <w:rPr>
          <w:rFonts w:ascii="Arial" w:hAnsi="Arial" w:cs="Arial"/>
        </w:rPr>
      </w:pPr>
    </w:p>
    <w:p w:rsidR="008A29DA" w:rsidRDefault="008A29DA">
      <w:pPr>
        <w:rPr>
          <w:rFonts w:ascii="Arial" w:hAnsi="Arial" w:cs="Arial"/>
        </w:rPr>
      </w:pPr>
    </w:p>
    <w:p w:rsidR="00731262" w:rsidRDefault="00731262" w:rsidP="00731262">
      <w:pPr>
        <w:rPr>
          <w:rFonts w:ascii="Calibri" w:hAnsi="Calibri" w:cs="Calibri"/>
          <w:sz w:val="22"/>
          <w:szCs w:val="22"/>
        </w:rPr>
      </w:pPr>
    </w:p>
    <w:p w:rsidR="00731262" w:rsidRDefault="00731262" w:rsidP="00731262">
      <w:pPr>
        <w:rPr>
          <w:rFonts w:ascii="Calibri" w:hAnsi="Calibri" w:cs="Calibri"/>
          <w:sz w:val="22"/>
          <w:szCs w:val="22"/>
        </w:rPr>
      </w:pPr>
    </w:p>
    <w:p w:rsidR="00517EEF" w:rsidRPr="00DF4332" w:rsidRDefault="00517EEF" w:rsidP="00731262">
      <w:pPr>
        <w:rPr>
          <w:rFonts w:ascii="Arial" w:hAnsi="Arial" w:cs="Arial"/>
        </w:rPr>
      </w:pPr>
    </w:p>
    <w:sectPr w:rsidR="00517EEF" w:rsidRPr="00DF4332" w:rsidSect="00DC0D1E">
      <w:headerReference w:type="even" r:id="rId8"/>
      <w:headerReference w:type="default" r:id="rId9"/>
      <w:footerReference w:type="even" r:id="rId10"/>
      <w:footerReference w:type="default" r:id="rId11"/>
      <w:headerReference w:type="first" r:id="rId1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40" w:rsidRDefault="00D34D40" w:rsidP="003E3C6C">
      <w:r>
        <w:separator/>
      </w:r>
    </w:p>
  </w:endnote>
  <w:endnote w:type="continuationSeparator" w:id="0">
    <w:p w:rsidR="00D34D40" w:rsidRDefault="00D34D40" w:rsidP="003E3C6C">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Arial">
    <w:charset w:val="00"/>
    <w:family w:val="swiss"/>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0F0111">
    <w:pPr>
      <w:pStyle w:val="Zpat"/>
    </w:pPr>
    <w:sdt>
      <w:sdtPr>
        <w:id w:val="969400743"/>
        <w:placeholder>
          <w:docPart w:val="7CEF610606CEB648BCEDDEE7BC2C12A5"/>
        </w:placeholder>
        <w:temporary/>
        <w:showingPlcHdr/>
      </w:sdtPr>
      <w:sdtContent>
        <w:r w:rsidR="00321810">
          <w:t>[Type text]</w:t>
        </w:r>
      </w:sdtContent>
    </w:sdt>
    <w:r w:rsidR="00321810">
      <w:ptab w:relativeTo="margin" w:alignment="center" w:leader="none"/>
    </w:r>
    <w:sdt>
      <w:sdtPr>
        <w:id w:val="969400748"/>
        <w:placeholder>
          <w:docPart w:val="2E79DD4E3EDA9C488E2903A719F36134"/>
        </w:placeholder>
        <w:temporary/>
        <w:showingPlcHdr/>
      </w:sdtPr>
      <w:sdtContent>
        <w:r w:rsidR="00321810">
          <w:t>[Type text]</w:t>
        </w:r>
      </w:sdtContent>
    </w:sdt>
    <w:r w:rsidR="00321810">
      <w:ptab w:relativeTo="margin" w:alignment="right" w:leader="none"/>
    </w:r>
    <w:sdt>
      <w:sdtPr>
        <w:id w:val="969400753"/>
        <w:placeholder>
          <w:docPart w:val="1ECC4B9D65EACE409737B517A8E06C84"/>
        </w:placeholder>
        <w:temporary/>
        <w:showingPlcHdr/>
      </w:sdtPr>
      <w:sdtContent>
        <w:r w:rsidR="0032181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997876"/>
      <w:docPartObj>
        <w:docPartGallery w:val="Page Numbers (Bottom of Page)"/>
        <w:docPartUnique/>
      </w:docPartObj>
    </w:sdtPr>
    <w:sdtContent>
      <w:p w:rsidR="00A041BA" w:rsidRDefault="000F0111">
        <w:pPr>
          <w:pStyle w:val="Zpat"/>
          <w:jc w:val="center"/>
        </w:pPr>
        <w:fldSimple w:instr=" PAGE   \* MERGEFORMAT ">
          <w:r w:rsidR="009938F3">
            <w:rPr>
              <w:noProof/>
            </w:rPr>
            <w:t>2</w:t>
          </w:r>
        </w:fldSimple>
      </w:p>
    </w:sdtContent>
  </w:sdt>
  <w:p w:rsidR="00321810" w:rsidRPr="00311148" w:rsidRDefault="00321810" w:rsidP="00321810">
    <w:pPr>
      <w:pStyle w:val="Zpat"/>
      <w:ind w:left="-567"/>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40" w:rsidRDefault="00D34D40" w:rsidP="003E3C6C">
      <w:r>
        <w:separator/>
      </w:r>
    </w:p>
  </w:footnote>
  <w:footnote w:type="continuationSeparator" w:id="0">
    <w:p w:rsidR="00D34D40" w:rsidRDefault="00D34D40" w:rsidP="003E3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0F0111">
    <w:pPr>
      <w:pStyle w:val="Zhlav"/>
    </w:pPr>
    <w:r w:rsidRPr="000F011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414.4pt;height:585.95pt;z-index:-251654144;mso-wrap-edited:f;mso-position-horizontal:center;mso-position-horizontal-relative:margin;mso-position-vertical:center;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Pr="000F0111">
      <w:rPr>
        <w:noProof/>
        <w:lang w:val="en-US"/>
      </w:rPr>
      <w:pict>
        <v:shape id="WordPictureWatermark2" o:spid="_x0000_s1026" type="#_x0000_t75" style="position:absolute;margin-left:0;margin-top:0;width:414.95pt;height:586.75pt;z-index:-251657216;mso-wrap-edited:f;mso-position-horizontal:center;mso-position-horizontal-relative:margin;mso-position-vertical:center;mso-position-vertical-relative:margin" wrapcoords="-39 0 -39 21544 21600 21544 21600 0 -39 0">
          <v:imagedata r:id="rId2" o:title="hlav_papirA4_Sestava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Pr="00311148" w:rsidRDefault="000F0111">
    <w:pPr>
      <w:pStyle w:val="Zhlav"/>
      <w:rPr>
        <w:rFonts w:ascii="Arial" w:hAnsi="Arial" w:cs="Arial"/>
        <w:b/>
        <w:sz w:val="20"/>
        <w:szCs w:val="20"/>
      </w:rPr>
    </w:pPr>
    <w:r w:rsidRPr="000F011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90pt;margin-top:-76.8pt;width:598.3pt;height:846pt;z-index:-251655168;mso-wrap-edited:f;mso-position-horizontal-relative:margin;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00321810">
      <w:tab/>
    </w:r>
    <w:r w:rsidR="00321810">
      <w:tab/>
    </w:r>
    <w:r w:rsidR="00321810" w:rsidRPr="00311148">
      <w:rPr>
        <w:rFonts w:ascii="Arial" w:hAnsi="Arial" w:cs="Arial"/>
        <w:b/>
        <w:sz w:val="20"/>
        <w:szCs w:val="20"/>
      </w:rPr>
      <w:t>Domov bez bariér</w:t>
    </w:r>
  </w:p>
  <w:p w:rsidR="00321810" w:rsidRPr="00311148" w:rsidRDefault="00145353">
    <w:pPr>
      <w:pStyle w:val="Zhlav"/>
      <w:rPr>
        <w:rFonts w:ascii="Arial" w:hAnsi="Arial" w:cs="Arial"/>
        <w:sz w:val="20"/>
        <w:szCs w:val="20"/>
      </w:rPr>
    </w:pPr>
    <w:r>
      <w:rPr>
        <w:rFonts w:ascii="Arial" w:hAnsi="Arial" w:cs="Arial"/>
        <w:sz w:val="20"/>
        <w:szCs w:val="20"/>
      </w:rPr>
      <w:tab/>
    </w:r>
    <w:r>
      <w:rPr>
        <w:rFonts w:ascii="Arial" w:hAnsi="Arial" w:cs="Arial"/>
        <w:sz w:val="20"/>
        <w:szCs w:val="20"/>
      </w:rPr>
      <w:tab/>
      <w:t>Strozziho 1333</w:t>
    </w:r>
    <w:bookmarkStart w:id="0" w:name="_GoBack"/>
    <w:bookmarkEnd w:id="0"/>
  </w:p>
  <w:p w:rsidR="00321810" w:rsidRDefault="00321810">
    <w:pPr>
      <w:pStyle w:val="Zhlav"/>
    </w:pPr>
    <w:r w:rsidRPr="00311148">
      <w:rPr>
        <w:rFonts w:ascii="Arial" w:hAnsi="Arial" w:cs="Arial"/>
        <w:sz w:val="20"/>
        <w:szCs w:val="20"/>
      </w:rPr>
      <w:tab/>
    </w:r>
    <w:r w:rsidRPr="00311148">
      <w:rPr>
        <w:rFonts w:ascii="Arial" w:hAnsi="Arial" w:cs="Arial"/>
        <w:sz w:val="20"/>
        <w:szCs w:val="20"/>
      </w:rPr>
      <w:tab/>
    </w:r>
    <w:r w:rsidR="00311148">
      <w:rPr>
        <w:rFonts w:ascii="Arial" w:hAnsi="Arial" w:cs="Arial"/>
        <w:sz w:val="20"/>
        <w:szCs w:val="20"/>
      </w:rPr>
      <w:t xml:space="preserve"> </w:t>
    </w:r>
    <w:r w:rsidRPr="00311148">
      <w:rPr>
        <w:rFonts w:ascii="Arial" w:hAnsi="Arial" w:cs="Arial"/>
        <w:sz w:val="20"/>
        <w:szCs w:val="20"/>
      </w:rPr>
      <w:t>508 01</w:t>
    </w:r>
    <w:r w:rsidR="00311148" w:rsidRPr="00311148">
      <w:rPr>
        <w:rFonts w:ascii="Arial" w:hAnsi="Arial" w:cs="Arial"/>
        <w:sz w:val="20"/>
        <w:szCs w:val="20"/>
      </w:rPr>
      <w:t xml:space="preserve"> Hořice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0" w:rsidRDefault="000F0111">
    <w:pPr>
      <w:pStyle w:val="Zhlav"/>
    </w:pPr>
    <w:r w:rsidRPr="000F011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414.4pt;height:585.95pt;z-index:-251653120;mso-wrap-edited:f;mso-position-horizontal:center;mso-position-horizontal-relative:margin;mso-position-vertical:center;mso-position-vertical-relative:margin" wrapcoords="2968 691 2070 885 1992 940 1992 1355 2265 1548 2616 1576 2616 1825 6132 1991 10780 2018 10780 19276 1952 19276 1952 19332 19607 19332 19607 19276 10780 19276 10741 1991 5507 1548 5898 1299 6015 885 5858 885 3241 691 2968 691">
          <v:imagedata r:id="rId1" o:title="LAST_hlav_papirA4_bgrnd"/>
          <w10:wrap anchorx="margin" anchory="margin"/>
        </v:shape>
      </w:pict>
    </w:r>
    <w:r w:rsidRPr="000F0111">
      <w:rPr>
        <w:noProof/>
        <w:lang w:val="en-US"/>
      </w:rPr>
      <w:pict>
        <v:shape id="WordPictureWatermark3" o:spid="_x0000_s1027" type="#_x0000_t75" style="position:absolute;margin-left:0;margin-top:0;width:414.95pt;height:586.75pt;z-index:-251656192;mso-wrap-edited:f;mso-position-horizontal:center;mso-position-horizontal-relative:margin;mso-position-vertical:center;mso-position-vertical-relative:margin" wrapcoords="-39 0 -39 21544 21600 21544 21600 0 -39 0">
          <v:imagedata r:id="rId2" o:title="hlav_papirA4_Sestava 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EF0"/>
    <w:multiLevelType w:val="multilevel"/>
    <w:tmpl w:val="81CE34A2"/>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
    <w:nsid w:val="255861D8"/>
    <w:multiLevelType w:val="multilevel"/>
    <w:tmpl w:val="E9FE40DC"/>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
    <w:nsid w:val="44570E3F"/>
    <w:multiLevelType w:val="multilevel"/>
    <w:tmpl w:val="7504900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nsid w:val="453B2A1F"/>
    <w:multiLevelType w:val="multilevel"/>
    <w:tmpl w:val="64A2317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4">
    <w:nsid w:val="56390DD7"/>
    <w:multiLevelType w:val="hybridMultilevel"/>
    <w:tmpl w:val="6A0EF7A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73F83572"/>
    <w:multiLevelType w:val="multilevel"/>
    <w:tmpl w:val="3E3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985313"/>
    <w:multiLevelType w:val="hybridMultilevel"/>
    <w:tmpl w:val="A1C0AE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7FC17699"/>
    <w:multiLevelType w:val="multilevel"/>
    <w:tmpl w:val="52B6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9154"/>
    <o:shapelayout v:ext="edit">
      <o:idmap v:ext="edit" data="1"/>
    </o:shapelayout>
  </w:hdrShapeDefaults>
  <w:footnotePr>
    <w:footnote w:id="-1"/>
    <w:footnote w:id="0"/>
  </w:footnotePr>
  <w:endnotePr>
    <w:endnote w:id="-1"/>
    <w:endnote w:id="0"/>
  </w:endnotePr>
  <w:compat>
    <w:useFELayout/>
  </w:compat>
  <w:rsids>
    <w:rsidRoot w:val="003E3C6C"/>
    <w:rsid w:val="000324F3"/>
    <w:rsid w:val="00086581"/>
    <w:rsid w:val="000D7425"/>
    <w:rsid w:val="000F0111"/>
    <w:rsid w:val="001330E9"/>
    <w:rsid w:val="00145353"/>
    <w:rsid w:val="001B7C0F"/>
    <w:rsid w:val="001C686C"/>
    <w:rsid w:val="001E15EE"/>
    <w:rsid w:val="00202634"/>
    <w:rsid w:val="0022450B"/>
    <w:rsid w:val="00243672"/>
    <w:rsid w:val="0025453B"/>
    <w:rsid w:val="002617FB"/>
    <w:rsid w:val="00295685"/>
    <w:rsid w:val="002A3AAA"/>
    <w:rsid w:val="002B5DC5"/>
    <w:rsid w:val="002D62BC"/>
    <w:rsid w:val="00311148"/>
    <w:rsid w:val="00311EE7"/>
    <w:rsid w:val="00321810"/>
    <w:rsid w:val="0038792B"/>
    <w:rsid w:val="003971B4"/>
    <w:rsid w:val="003D4D61"/>
    <w:rsid w:val="003D64CC"/>
    <w:rsid w:val="003E3C6C"/>
    <w:rsid w:val="00421CA6"/>
    <w:rsid w:val="00427F34"/>
    <w:rsid w:val="004D44C6"/>
    <w:rsid w:val="004D6D8A"/>
    <w:rsid w:val="004E09B2"/>
    <w:rsid w:val="00517EEF"/>
    <w:rsid w:val="00531E91"/>
    <w:rsid w:val="005A6312"/>
    <w:rsid w:val="00611AB5"/>
    <w:rsid w:val="00621675"/>
    <w:rsid w:val="00677F9C"/>
    <w:rsid w:val="006A3E88"/>
    <w:rsid w:val="006A6C01"/>
    <w:rsid w:val="006B6293"/>
    <w:rsid w:val="006F497E"/>
    <w:rsid w:val="007164DB"/>
    <w:rsid w:val="00731262"/>
    <w:rsid w:val="0074034F"/>
    <w:rsid w:val="00801BDB"/>
    <w:rsid w:val="0084383C"/>
    <w:rsid w:val="008A29DA"/>
    <w:rsid w:val="008B132B"/>
    <w:rsid w:val="009412C0"/>
    <w:rsid w:val="009608C0"/>
    <w:rsid w:val="00964C81"/>
    <w:rsid w:val="009771AD"/>
    <w:rsid w:val="009902EA"/>
    <w:rsid w:val="009938F3"/>
    <w:rsid w:val="009B3E84"/>
    <w:rsid w:val="009B5EB9"/>
    <w:rsid w:val="009D46BD"/>
    <w:rsid w:val="00A041BA"/>
    <w:rsid w:val="00A55110"/>
    <w:rsid w:val="00A64152"/>
    <w:rsid w:val="00AA7AD4"/>
    <w:rsid w:val="00AC31B0"/>
    <w:rsid w:val="00B127C1"/>
    <w:rsid w:val="00B6425E"/>
    <w:rsid w:val="00B9596A"/>
    <w:rsid w:val="00BA7CD7"/>
    <w:rsid w:val="00BB4E02"/>
    <w:rsid w:val="00C040E0"/>
    <w:rsid w:val="00C82651"/>
    <w:rsid w:val="00CA3634"/>
    <w:rsid w:val="00CB43B5"/>
    <w:rsid w:val="00D158DF"/>
    <w:rsid w:val="00D34D40"/>
    <w:rsid w:val="00D4686B"/>
    <w:rsid w:val="00D9320E"/>
    <w:rsid w:val="00DA44A3"/>
    <w:rsid w:val="00DB1BEE"/>
    <w:rsid w:val="00DB253F"/>
    <w:rsid w:val="00DC0D1E"/>
    <w:rsid w:val="00DD4443"/>
    <w:rsid w:val="00DD694F"/>
    <w:rsid w:val="00DF4332"/>
    <w:rsid w:val="00ED52C0"/>
    <w:rsid w:val="00EE11F7"/>
    <w:rsid w:val="00FC5299"/>
    <w:rsid w:val="00FD67ED"/>
    <w:rsid w:val="00FE25C5"/>
    <w:rsid w:val="00FF32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7E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3C6C"/>
    <w:pPr>
      <w:tabs>
        <w:tab w:val="center" w:pos="4153"/>
        <w:tab w:val="right" w:pos="8306"/>
      </w:tabs>
    </w:pPr>
  </w:style>
  <w:style w:type="character" w:customStyle="1" w:styleId="ZhlavChar">
    <w:name w:val="Záhlaví Char"/>
    <w:basedOn w:val="Standardnpsmoodstavce"/>
    <w:link w:val="Zhlav"/>
    <w:uiPriority w:val="99"/>
    <w:rsid w:val="003E3C6C"/>
  </w:style>
  <w:style w:type="paragraph" w:styleId="Zpat">
    <w:name w:val="footer"/>
    <w:basedOn w:val="Normln"/>
    <w:link w:val="ZpatChar"/>
    <w:uiPriority w:val="99"/>
    <w:unhideWhenUsed/>
    <w:rsid w:val="003E3C6C"/>
    <w:pPr>
      <w:tabs>
        <w:tab w:val="center" w:pos="4153"/>
        <w:tab w:val="right" w:pos="8306"/>
      </w:tabs>
    </w:pPr>
  </w:style>
  <w:style w:type="character" w:customStyle="1" w:styleId="ZpatChar">
    <w:name w:val="Zápatí Char"/>
    <w:basedOn w:val="Standardnpsmoodstavce"/>
    <w:link w:val="Zpat"/>
    <w:uiPriority w:val="99"/>
    <w:rsid w:val="003E3C6C"/>
  </w:style>
  <w:style w:type="table" w:styleId="Svtlstnovnzvraznn1">
    <w:name w:val="Light Shading Accent 1"/>
    <w:basedOn w:val="Normlntabulka"/>
    <w:uiPriority w:val="60"/>
    <w:rsid w:val="00321810"/>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textovodkaz">
    <w:name w:val="Hyperlink"/>
    <w:basedOn w:val="Standardnpsmoodstavce"/>
    <w:uiPriority w:val="99"/>
    <w:unhideWhenUsed/>
    <w:rsid w:val="00321810"/>
    <w:rPr>
      <w:color w:val="0000FF" w:themeColor="hyperlink"/>
      <w:u w:val="single"/>
    </w:rPr>
  </w:style>
  <w:style w:type="paragraph" w:styleId="Odstavecseseznamem">
    <w:name w:val="List Paragraph"/>
    <w:basedOn w:val="Normln"/>
    <w:uiPriority w:val="34"/>
    <w:qFormat/>
    <w:rsid w:val="008A29DA"/>
    <w:pPr>
      <w:spacing w:after="200"/>
      <w:ind w:left="720"/>
      <w:contextualSpacing/>
    </w:pPr>
    <w:rPr>
      <w:rFonts w:ascii="Calibri" w:eastAsia="Calibri" w:hAnsi="Calibri" w:cs="Times New Roman"/>
      <w:sz w:val="22"/>
      <w:szCs w:val="22"/>
    </w:rPr>
  </w:style>
  <w:style w:type="paragraph" w:customStyle="1" w:styleId="Standard">
    <w:name w:val="Standard"/>
    <w:rsid w:val="003971B4"/>
    <w:pPr>
      <w:widowControl w:val="0"/>
      <w:suppressAutoHyphens/>
      <w:autoSpaceDN w:val="0"/>
    </w:pPr>
    <w:rPr>
      <w:rFonts w:ascii="Times New Roman" w:eastAsia="Lucida Sans Unicode" w:hAnsi="Times New Roman" w:cs="Tahoma"/>
      <w:kern w:val="3"/>
      <w:lang w:eastAsia="cs-CZ"/>
    </w:rPr>
  </w:style>
  <w:style w:type="paragraph" w:customStyle="1" w:styleId="Default">
    <w:name w:val="Default"/>
    <w:basedOn w:val="Standard"/>
    <w:rsid w:val="003971B4"/>
    <w:pPr>
      <w:autoSpaceDE w:val="0"/>
    </w:pPr>
    <w:rPr>
      <w:rFonts w:ascii="Arial, Arial" w:eastAsia="Arial, Arial" w:hAnsi="Arial, Arial" w:cs="Arial, 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C6C"/>
    <w:pPr>
      <w:tabs>
        <w:tab w:val="center" w:pos="4153"/>
        <w:tab w:val="right" w:pos="8306"/>
      </w:tabs>
    </w:pPr>
  </w:style>
  <w:style w:type="character" w:customStyle="1" w:styleId="HeaderChar">
    <w:name w:val="Header Char"/>
    <w:basedOn w:val="DefaultParagraphFont"/>
    <w:link w:val="Header"/>
    <w:uiPriority w:val="99"/>
    <w:rsid w:val="003E3C6C"/>
  </w:style>
  <w:style w:type="paragraph" w:styleId="Footer">
    <w:name w:val="footer"/>
    <w:basedOn w:val="Normal"/>
    <w:link w:val="FooterChar"/>
    <w:uiPriority w:val="99"/>
    <w:unhideWhenUsed/>
    <w:rsid w:val="003E3C6C"/>
    <w:pPr>
      <w:tabs>
        <w:tab w:val="center" w:pos="4153"/>
        <w:tab w:val="right" w:pos="8306"/>
      </w:tabs>
    </w:pPr>
  </w:style>
  <w:style w:type="character" w:customStyle="1" w:styleId="FooterChar">
    <w:name w:val="Footer Char"/>
    <w:basedOn w:val="DefaultParagraphFont"/>
    <w:link w:val="Footer"/>
    <w:uiPriority w:val="99"/>
    <w:rsid w:val="003E3C6C"/>
  </w:style>
  <w:style w:type="table" w:styleId="LightShading-Accent1">
    <w:name w:val="Light Shading Accent 1"/>
    <w:basedOn w:val="TableNormal"/>
    <w:uiPriority w:val="60"/>
    <w:rsid w:val="00321810"/>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21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719739">
      <w:bodyDiv w:val="1"/>
      <w:marLeft w:val="0"/>
      <w:marRight w:val="0"/>
      <w:marTop w:val="0"/>
      <w:marBottom w:val="0"/>
      <w:divBdr>
        <w:top w:val="none" w:sz="0" w:space="0" w:color="auto"/>
        <w:left w:val="none" w:sz="0" w:space="0" w:color="auto"/>
        <w:bottom w:val="none" w:sz="0" w:space="0" w:color="auto"/>
        <w:right w:val="none" w:sz="0" w:space="0" w:color="auto"/>
      </w:divBdr>
    </w:div>
    <w:div w:id="800341424">
      <w:bodyDiv w:val="1"/>
      <w:marLeft w:val="0"/>
      <w:marRight w:val="0"/>
      <w:marTop w:val="0"/>
      <w:marBottom w:val="0"/>
      <w:divBdr>
        <w:top w:val="none" w:sz="0" w:space="0" w:color="auto"/>
        <w:left w:val="none" w:sz="0" w:space="0" w:color="auto"/>
        <w:bottom w:val="none" w:sz="0" w:space="0" w:color="auto"/>
        <w:right w:val="none" w:sz="0" w:space="0" w:color="auto"/>
      </w:divBdr>
    </w:div>
    <w:div w:id="1499076686">
      <w:bodyDiv w:val="1"/>
      <w:marLeft w:val="0"/>
      <w:marRight w:val="0"/>
      <w:marTop w:val="0"/>
      <w:marBottom w:val="0"/>
      <w:divBdr>
        <w:top w:val="none" w:sz="0" w:space="0" w:color="auto"/>
        <w:left w:val="none" w:sz="0" w:space="0" w:color="auto"/>
        <w:bottom w:val="none" w:sz="0" w:space="0" w:color="auto"/>
        <w:right w:val="none" w:sz="0" w:space="0" w:color="auto"/>
      </w:divBdr>
    </w:div>
    <w:div w:id="1766069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EF610606CEB648BCEDDEE7BC2C12A5"/>
        <w:category>
          <w:name w:val="General"/>
          <w:gallery w:val="placeholder"/>
        </w:category>
        <w:types>
          <w:type w:val="bbPlcHdr"/>
        </w:types>
        <w:behaviors>
          <w:behavior w:val="content"/>
        </w:behaviors>
        <w:guid w:val="{71C8154E-E27D-B64F-A853-595645B22C63}"/>
      </w:docPartPr>
      <w:docPartBody>
        <w:p w:rsidR="007178F1" w:rsidRDefault="007178F1" w:rsidP="007178F1">
          <w:pPr>
            <w:pStyle w:val="7CEF610606CEB648BCEDDEE7BC2C12A5"/>
          </w:pPr>
          <w:r>
            <w:t>[Type text]</w:t>
          </w:r>
        </w:p>
      </w:docPartBody>
    </w:docPart>
    <w:docPart>
      <w:docPartPr>
        <w:name w:val="2E79DD4E3EDA9C488E2903A719F36134"/>
        <w:category>
          <w:name w:val="General"/>
          <w:gallery w:val="placeholder"/>
        </w:category>
        <w:types>
          <w:type w:val="bbPlcHdr"/>
        </w:types>
        <w:behaviors>
          <w:behavior w:val="content"/>
        </w:behaviors>
        <w:guid w:val="{25A80A1F-3DFD-714B-BDB5-BF1F0B0203B4}"/>
      </w:docPartPr>
      <w:docPartBody>
        <w:p w:rsidR="007178F1" w:rsidRDefault="007178F1" w:rsidP="007178F1">
          <w:pPr>
            <w:pStyle w:val="2E79DD4E3EDA9C488E2903A719F36134"/>
          </w:pPr>
          <w:r>
            <w:t>[Type text]</w:t>
          </w:r>
        </w:p>
      </w:docPartBody>
    </w:docPart>
    <w:docPart>
      <w:docPartPr>
        <w:name w:val="1ECC4B9D65EACE409737B517A8E06C84"/>
        <w:category>
          <w:name w:val="General"/>
          <w:gallery w:val="placeholder"/>
        </w:category>
        <w:types>
          <w:type w:val="bbPlcHdr"/>
        </w:types>
        <w:behaviors>
          <w:behavior w:val="content"/>
        </w:behaviors>
        <w:guid w:val="{06470DE6-CA5A-7248-8F1D-8686D072988F}"/>
      </w:docPartPr>
      <w:docPartBody>
        <w:p w:rsidR="007178F1" w:rsidRDefault="007178F1" w:rsidP="007178F1">
          <w:pPr>
            <w:pStyle w:val="1ECC4B9D65EACE409737B517A8E06C8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Arial">
    <w:charset w:val="00"/>
    <w:family w:val="swiss"/>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7178F1"/>
    <w:rsid w:val="00113D74"/>
    <w:rsid w:val="0014504D"/>
    <w:rsid w:val="001D0A11"/>
    <w:rsid w:val="00226DF3"/>
    <w:rsid w:val="0026238B"/>
    <w:rsid w:val="0045221C"/>
    <w:rsid w:val="005A749A"/>
    <w:rsid w:val="00627E5B"/>
    <w:rsid w:val="00697889"/>
    <w:rsid w:val="006A353F"/>
    <w:rsid w:val="007178F1"/>
    <w:rsid w:val="007E7A76"/>
    <w:rsid w:val="00964445"/>
    <w:rsid w:val="00A428F2"/>
    <w:rsid w:val="00A66304"/>
    <w:rsid w:val="00A948EC"/>
    <w:rsid w:val="00B5056F"/>
    <w:rsid w:val="00C90D6B"/>
    <w:rsid w:val="00D1575A"/>
    <w:rsid w:val="00D53A5D"/>
    <w:rsid w:val="00DB28A1"/>
    <w:rsid w:val="00DF28B3"/>
    <w:rsid w:val="00EF0BFB"/>
    <w:rsid w:val="00F85E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5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7FBD9852AFCC48B37FBF99B7F16E55">
    <w:name w:val="C17FBD9852AFCC48B37FBF99B7F16E55"/>
    <w:rsid w:val="007178F1"/>
  </w:style>
  <w:style w:type="paragraph" w:customStyle="1" w:styleId="7CEF610606CEB648BCEDDEE7BC2C12A5">
    <w:name w:val="7CEF610606CEB648BCEDDEE7BC2C12A5"/>
    <w:rsid w:val="007178F1"/>
  </w:style>
  <w:style w:type="paragraph" w:customStyle="1" w:styleId="2E79DD4E3EDA9C488E2903A719F36134">
    <w:name w:val="2E79DD4E3EDA9C488E2903A719F36134"/>
    <w:rsid w:val="007178F1"/>
  </w:style>
  <w:style w:type="paragraph" w:customStyle="1" w:styleId="1ECC4B9D65EACE409737B517A8E06C84">
    <w:name w:val="1ECC4B9D65EACE409737B517A8E06C84"/>
    <w:rsid w:val="007178F1"/>
  </w:style>
  <w:style w:type="paragraph" w:customStyle="1" w:styleId="3E89CDD8F218E14C97685155C185ACE5">
    <w:name w:val="3E89CDD8F218E14C97685155C185ACE5"/>
    <w:rsid w:val="007178F1"/>
  </w:style>
  <w:style w:type="paragraph" w:customStyle="1" w:styleId="C4E33F2F5DBE0A4FB2331AEB6BFF0EAC">
    <w:name w:val="C4E33F2F5DBE0A4FB2331AEB6BFF0EAC"/>
    <w:rsid w:val="007178F1"/>
  </w:style>
  <w:style w:type="paragraph" w:customStyle="1" w:styleId="1AB32E1AD9D45A409A13B05F5425C3C8">
    <w:name w:val="1AB32E1AD9D45A409A13B05F5425C3C8"/>
    <w:rsid w:val="007178F1"/>
  </w:style>
</w:styles>
</file>

<file path=word/glossary/webSettings.xml><?xml version="1.0" encoding="utf-8"?>
<w:webSettings xmlns:r="http://schemas.openxmlformats.org/officeDocument/2006/relationships" xmlns:w="http://schemas.openxmlformats.org/wordprocessingml/2006/main">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6CBC5-EC9D-422E-8530-646CB31B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564</Words>
  <Characters>3330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Vítězslav Hamaďák</dc:creator>
  <cp:lastModifiedBy>R</cp:lastModifiedBy>
  <cp:revision>3</cp:revision>
  <cp:lastPrinted>2017-03-10T13:17:00Z</cp:lastPrinted>
  <dcterms:created xsi:type="dcterms:W3CDTF">2020-03-02T13:35:00Z</dcterms:created>
  <dcterms:modified xsi:type="dcterms:W3CDTF">2020-03-02T13:58:00Z</dcterms:modified>
</cp:coreProperties>
</file>